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C" w:rsidRPr="00BD4769" w:rsidRDefault="004F415C" w:rsidP="003C56F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BD4769">
        <w:rPr>
          <w:rFonts w:asciiTheme="majorHAnsi" w:hAnsiTheme="majorHAnsi"/>
          <w:b/>
          <w:sz w:val="32"/>
          <w:szCs w:val="32"/>
        </w:rPr>
        <w:t>Пам’ятка</w:t>
      </w:r>
    </w:p>
    <w:p w:rsidR="004F415C" w:rsidRPr="00BD4769" w:rsidRDefault="003C56F9" w:rsidP="003C56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для суб’єктів декларування</w:t>
      </w:r>
      <w:r w:rsidR="004F415C" w:rsidRPr="00BD4769">
        <w:rPr>
          <w:rFonts w:asciiTheme="majorHAnsi" w:hAnsiTheme="majorHAnsi"/>
          <w:b/>
          <w:sz w:val="28"/>
          <w:szCs w:val="28"/>
        </w:rPr>
        <w:t xml:space="preserve"> КП </w:t>
      </w:r>
      <w:proofErr w:type="spellStart"/>
      <w:r w:rsidR="004F415C" w:rsidRPr="00BD4769">
        <w:rPr>
          <w:rFonts w:asciiTheme="majorHAnsi" w:hAnsiTheme="majorHAnsi"/>
          <w:b/>
          <w:sz w:val="28"/>
          <w:szCs w:val="28"/>
        </w:rPr>
        <w:t>ВМР</w:t>
      </w:r>
      <w:proofErr w:type="spellEnd"/>
      <w:r w:rsidR="004F415C" w:rsidRPr="00BD4769">
        <w:rPr>
          <w:rFonts w:asciiTheme="majorHAnsi" w:hAnsiTheme="majorHAnsi"/>
          <w:b/>
          <w:sz w:val="28"/>
          <w:szCs w:val="28"/>
        </w:rPr>
        <w:t xml:space="preserve"> «Вінницяміськтеплоенерго»</w:t>
      </w:r>
    </w:p>
    <w:p w:rsidR="004F415C" w:rsidRPr="00BD4769" w:rsidRDefault="003C56F9" w:rsidP="003C56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порядок оформлення та строки подачі е- декларацій</w:t>
      </w:r>
      <w:r w:rsidR="004F415C" w:rsidRPr="00BD4769">
        <w:rPr>
          <w:rFonts w:asciiTheme="majorHAnsi" w:hAnsiTheme="majorHAnsi"/>
          <w:b/>
          <w:sz w:val="28"/>
          <w:szCs w:val="28"/>
        </w:rPr>
        <w:t>.</w:t>
      </w:r>
    </w:p>
    <w:p w:rsidR="003C56F9" w:rsidRDefault="004F415C" w:rsidP="003C56F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України «Про запобігання корупції» (</w:t>
      </w:r>
      <w:r w:rsidRPr="00BD4769">
        <w:rPr>
          <w:b/>
          <w:sz w:val="28"/>
          <w:szCs w:val="28"/>
        </w:rPr>
        <w:t>далі</w:t>
      </w:r>
      <w:r w:rsidR="00D71107" w:rsidRPr="00BD4769">
        <w:rPr>
          <w:b/>
          <w:sz w:val="28"/>
          <w:szCs w:val="28"/>
        </w:rPr>
        <w:t xml:space="preserve"> - </w:t>
      </w:r>
      <w:r w:rsidRPr="00BD4769">
        <w:rPr>
          <w:b/>
          <w:sz w:val="28"/>
          <w:szCs w:val="28"/>
        </w:rPr>
        <w:t>Закон</w:t>
      </w:r>
      <w:r>
        <w:rPr>
          <w:sz w:val="28"/>
          <w:szCs w:val="28"/>
        </w:rPr>
        <w:t>) передбачено чотири типи е-дек</w:t>
      </w:r>
      <w:r w:rsidR="00831F60">
        <w:rPr>
          <w:sz w:val="28"/>
          <w:szCs w:val="28"/>
        </w:rPr>
        <w:t>ларацій</w:t>
      </w:r>
      <w:r w:rsidR="003C56F9">
        <w:rPr>
          <w:sz w:val="28"/>
          <w:szCs w:val="28"/>
        </w:rPr>
        <w:t>:</w:t>
      </w:r>
    </w:p>
    <w:p w:rsidR="00D71107" w:rsidRPr="003C56F9" w:rsidRDefault="00D71107" w:rsidP="003C56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6F9">
        <w:rPr>
          <w:sz w:val="28"/>
          <w:szCs w:val="28"/>
        </w:rPr>
        <w:t>Щорічна.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звільненням.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Після звільнення.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Кандидата на посаду.</w:t>
      </w:r>
    </w:p>
    <w:p w:rsidR="003C001B" w:rsidRPr="006503E7" w:rsidRDefault="003C001B" w:rsidP="006503E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503E7">
        <w:rPr>
          <w:b/>
          <w:sz w:val="28"/>
          <w:szCs w:val="28"/>
        </w:rPr>
        <w:t>Щорічн</w:t>
      </w:r>
      <w:r w:rsidR="00B77F06" w:rsidRPr="006503E7">
        <w:rPr>
          <w:b/>
          <w:sz w:val="28"/>
          <w:szCs w:val="28"/>
        </w:rPr>
        <w:t>а</w:t>
      </w:r>
      <w:r w:rsidR="00B820E7" w:rsidRPr="006503E7">
        <w:rPr>
          <w:b/>
          <w:sz w:val="28"/>
          <w:szCs w:val="28"/>
        </w:rPr>
        <w:t>.</w:t>
      </w:r>
    </w:p>
    <w:p w:rsidR="003C001B" w:rsidRDefault="003C001B" w:rsidP="003C5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ч.1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ст.45</w:t>
      </w:r>
      <w:proofErr w:type="spellEnd"/>
      <w:r>
        <w:rPr>
          <w:sz w:val="28"/>
          <w:szCs w:val="28"/>
        </w:rPr>
        <w:t xml:space="preserve"> Закону суб’єктом декларування щороку у період </w:t>
      </w:r>
      <w:r w:rsidRPr="003C56F9">
        <w:rPr>
          <w:sz w:val="28"/>
          <w:szCs w:val="28"/>
        </w:rPr>
        <w:t>з 00 годин 00 хвилин</w:t>
      </w:r>
      <w:r w:rsidRPr="00345F6B">
        <w:rPr>
          <w:b/>
          <w:sz w:val="28"/>
          <w:szCs w:val="28"/>
        </w:rPr>
        <w:t xml:space="preserve"> 01 січня </w:t>
      </w:r>
      <w:r w:rsidRPr="003C56F9">
        <w:rPr>
          <w:sz w:val="28"/>
          <w:szCs w:val="28"/>
        </w:rPr>
        <w:t>до 00 годин 00 хвилин</w:t>
      </w:r>
      <w:r w:rsidRPr="00345F6B">
        <w:rPr>
          <w:b/>
          <w:sz w:val="28"/>
          <w:szCs w:val="28"/>
        </w:rPr>
        <w:t xml:space="preserve"> 01 квітня </w:t>
      </w:r>
      <w:r>
        <w:rPr>
          <w:sz w:val="28"/>
          <w:szCs w:val="28"/>
        </w:rPr>
        <w:t xml:space="preserve">подається </w:t>
      </w:r>
      <w:r w:rsidR="003C56F9">
        <w:rPr>
          <w:sz w:val="28"/>
          <w:szCs w:val="28"/>
        </w:rPr>
        <w:t xml:space="preserve">«Щорічна» </w:t>
      </w:r>
      <w:r>
        <w:rPr>
          <w:sz w:val="28"/>
          <w:szCs w:val="28"/>
        </w:rPr>
        <w:t>декларація.</w:t>
      </w:r>
    </w:p>
    <w:p w:rsidR="003C001B" w:rsidRDefault="003C001B" w:rsidP="003C001B">
      <w:pPr>
        <w:rPr>
          <w:sz w:val="28"/>
          <w:szCs w:val="28"/>
        </w:rPr>
      </w:pPr>
      <w:r>
        <w:rPr>
          <w:sz w:val="28"/>
          <w:szCs w:val="28"/>
        </w:rPr>
        <w:t>Так</w:t>
      </w:r>
      <w:r w:rsidR="003C56F9">
        <w:rPr>
          <w:sz w:val="28"/>
          <w:szCs w:val="28"/>
        </w:rPr>
        <w:t>а декларація охоплює звітний період</w:t>
      </w:r>
      <w:r>
        <w:rPr>
          <w:sz w:val="28"/>
          <w:szCs w:val="28"/>
        </w:rPr>
        <w:t xml:space="preserve"> (</w:t>
      </w:r>
      <w:r w:rsidRPr="00BD4769">
        <w:rPr>
          <w:b/>
          <w:sz w:val="28"/>
          <w:szCs w:val="28"/>
        </w:rPr>
        <w:t>попередній рік</w:t>
      </w:r>
      <w:r>
        <w:rPr>
          <w:sz w:val="28"/>
          <w:szCs w:val="28"/>
        </w:rPr>
        <w:t xml:space="preserve">) за період </w:t>
      </w:r>
      <w:r w:rsidRPr="003C56F9">
        <w:rPr>
          <w:sz w:val="28"/>
          <w:szCs w:val="28"/>
        </w:rPr>
        <w:t>з</w:t>
      </w:r>
      <w:r w:rsidRPr="00345F6B">
        <w:rPr>
          <w:b/>
          <w:sz w:val="28"/>
          <w:szCs w:val="28"/>
        </w:rPr>
        <w:t xml:space="preserve"> 01 січня </w:t>
      </w:r>
      <w:r w:rsidRPr="003C56F9">
        <w:rPr>
          <w:sz w:val="28"/>
          <w:szCs w:val="28"/>
        </w:rPr>
        <w:t>по</w:t>
      </w:r>
      <w:r w:rsidR="001C6382" w:rsidRPr="003C56F9">
        <w:rPr>
          <w:sz w:val="28"/>
          <w:szCs w:val="28"/>
        </w:rPr>
        <w:t xml:space="preserve"> </w:t>
      </w:r>
      <w:r w:rsidR="001C6382" w:rsidRPr="00345F6B">
        <w:rPr>
          <w:b/>
          <w:sz w:val="28"/>
          <w:szCs w:val="28"/>
        </w:rPr>
        <w:t xml:space="preserve">31 грудня </w:t>
      </w:r>
      <w:r w:rsidR="001C6382">
        <w:rPr>
          <w:sz w:val="28"/>
          <w:szCs w:val="28"/>
        </w:rPr>
        <w:t>включно.</w:t>
      </w:r>
    </w:p>
    <w:p w:rsidR="001C6382" w:rsidRPr="00BD4769" w:rsidRDefault="003C56F9" w:rsidP="003C001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Наприклад: в 2020</w:t>
      </w:r>
      <w:r w:rsidR="001C6382" w:rsidRPr="00BD4769">
        <w:rPr>
          <w:b/>
          <w:i/>
          <w:sz w:val="24"/>
          <w:szCs w:val="24"/>
        </w:rPr>
        <w:t xml:space="preserve"> році в період з 01 січня по 01 квітня</w:t>
      </w:r>
      <w:r>
        <w:rPr>
          <w:b/>
          <w:i/>
          <w:sz w:val="24"/>
          <w:szCs w:val="24"/>
        </w:rPr>
        <w:t xml:space="preserve"> треба подати декларацію за 2019</w:t>
      </w:r>
      <w:r w:rsidR="001C6382" w:rsidRPr="00BD4769">
        <w:rPr>
          <w:b/>
          <w:i/>
          <w:sz w:val="24"/>
          <w:szCs w:val="24"/>
        </w:rPr>
        <w:t xml:space="preserve"> рік.</w:t>
      </w:r>
    </w:p>
    <w:p w:rsidR="00CA3513" w:rsidRPr="00B77F06" w:rsidRDefault="00271DA0" w:rsidP="00B820E7">
      <w:pPr>
        <w:jc w:val="center"/>
        <w:rPr>
          <w:b/>
          <w:sz w:val="28"/>
          <w:szCs w:val="28"/>
        </w:rPr>
      </w:pPr>
      <w:proofErr w:type="spellStart"/>
      <w:r w:rsidRPr="00B77F06">
        <w:rPr>
          <w:b/>
          <w:sz w:val="28"/>
          <w:szCs w:val="28"/>
        </w:rPr>
        <w:t>ІІ</w:t>
      </w:r>
      <w:proofErr w:type="spellEnd"/>
      <w:r w:rsidRPr="00B77F06">
        <w:rPr>
          <w:b/>
          <w:sz w:val="28"/>
          <w:szCs w:val="28"/>
        </w:rPr>
        <w:t>. Перед звільненням</w:t>
      </w:r>
      <w:r w:rsidR="00B820E7">
        <w:rPr>
          <w:b/>
          <w:sz w:val="28"/>
          <w:szCs w:val="28"/>
        </w:rPr>
        <w:t>.</w:t>
      </w:r>
    </w:p>
    <w:p w:rsidR="00345F6B" w:rsidRPr="00BD4769" w:rsidRDefault="00271DA0" w:rsidP="003C56F9">
      <w:pPr>
        <w:jc w:val="both"/>
        <w:rPr>
          <w:sz w:val="28"/>
          <w:szCs w:val="28"/>
        </w:rPr>
      </w:pPr>
      <w:r w:rsidRPr="00271DA0">
        <w:rPr>
          <w:sz w:val="28"/>
          <w:szCs w:val="28"/>
        </w:rPr>
        <w:t xml:space="preserve">Відповідно до </w:t>
      </w:r>
      <w:proofErr w:type="spellStart"/>
      <w:r w:rsidRPr="00271DA0">
        <w:rPr>
          <w:sz w:val="28"/>
          <w:szCs w:val="28"/>
        </w:rPr>
        <w:t>ч.2</w:t>
      </w:r>
      <w:proofErr w:type="spellEnd"/>
      <w:r w:rsidRPr="00271DA0">
        <w:rPr>
          <w:sz w:val="28"/>
          <w:szCs w:val="28"/>
        </w:rPr>
        <w:t xml:space="preserve"> </w:t>
      </w:r>
      <w:proofErr w:type="spellStart"/>
      <w:r w:rsidRPr="00271DA0">
        <w:rPr>
          <w:sz w:val="28"/>
          <w:szCs w:val="28"/>
        </w:rPr>
        <w:t>ст.45</w:t>
      </w:r>
      <w:proofErr w:type="spellEnd"/>
      <w:r w:rsidRPr="00271DA0">
        <w:rPr>
          <w:sz w:val="28"/>
          <w:szCs w:val="28"/>
        </w:rPr>
        <w:t xml:space="preserve"> Закону суб'єкт декларування, який припиняє діяльність, пов'язану з виконанням функцій держави або місцевого самоврядування, </w:t>
      </w:r>
      <w:r w:rsidR="006503E7">
        <w:rPr>
          <w:sz w:val="28"/>
          <w:szCs w:val="28"/>
        </w:rPr>
        <w:t xml:space="preserve">суб’єкт декларування </w:t>
      </w:r>
      <w:r w:rsidRPr="00271DA0">
        <w:rPr>
          <w:sz w:val="28"/>
          <w:szCs w:val="28"/>
        </w:rPr>
        <w:t>повинен по</w:t>
      </w:r>
      <w:r w:rsidR="003C56F9">
        <w:rPr>
          <w:sz w:val="28"/>
          <w:szCs w:val="28"/>
        </w:rPr>
        <w:t>дати декларацію «Перед звільненням».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Під припиненням діяльності, пов'язаної з виконанням функцій держави або місцевого самоврядування, мають на увазі наступне: </w:t>
      </w:r>
    </w:p>
    <w:p w:rsidR="00CA3513" w:rsidRDefault="00271DA0" w:rsidP="003D5550">
      <w:pPr>
        <w:jc w:val="both"/>
        <w:rPr>
          <w:sz w:val="28"/>
          <w:szCs w:val="28"/>
        </w:rPr>
      </w:pPr>
      <w:r w:rsidRPr="00271DA0">
        <w:rPr>
          <w:sz w:val="28"/>
          <w:szCs w:val="28"/>
        </w:rPr>
        <w:t>а) фактичне звільнення</w:t>
      </w:r>
      <w:r w:rsidR="006503E7">
        <w:rPr>
          <w:sz w:val="28"/>
          <w:szCs w:val="28"/>
        </w:rPr>
        <w:t xml:space="preserve"> з підприємства</w:t>
      </w:r>
      <w:r w:rsidRPr="00271DA0">
        <w:rPr>
          <w:sz w:val="28"/>
          <w:szCs w:val="28"/>
        </w:rPr>
        <w:t>;</w:t>
      </w:r>
    </w:p>
    <w:p w:rsidR="00CA3513" w:rsidRDefault="003D5550" w:rsidP="003D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переміщення працівника без фактичного звільнення з підприємства</w:t>
      </w:r>
      <w:r w:rsidR="00271DA0" w:rsidRPr="00271DA0">
        <w:rPr>
          <w:sz w:val="28"/>
          <w:szCs w:val="28"/>
        </w:rPr>
        <w:t xml:space="preserve"> на посаду, я</w:t>
      </w:r>
      <w:r w:rsidR="003C56F9">
        <w:rPr>
          <w:sz w:val="28"/>
          <w:szCs w:val="28"/>
        </w:rPr>
        <w:t>ка не підпадає під дію</w:t>
      </w:r>
      <w:r w:rsidR="00174DF8">
        <w:rPr>
          <w:sz w:val="28"/>
          <w:szCs w:val="28"/>
        </w:rPr>
        <w:t xml:space="preserve"> підпункту</w:t>
      </w:r>
      <w:r w:rsidR="00271DA0" w:rsidRPr="00271DA0">
        <w:rPr>
          <w:sz w:val="28"/>
          <w:szCs w:val="28"/>
        </w:rPr>
        <w:t xml:space="preserve"> "а</w:t>
      </w:r>
      <w:r>
        <w:rPr>
          <w:sz w:val="28"/>
          <w:szCs w:val="28"/>
        </w:rPr>
        <w:t>" пункту другого</w:t>
      </w:r>
      <w:r w:rsidR="00BD4769">
        <w:rPr>
          <w:sz w:val="28"/>
          <w:szCs w:val="28"/>
        </w:rPr>
        <w:t xml:space="preserve"> частини першої ст.</w:t>
      </w:r>
      <w:r w:rsidR="00271DA0" w:rsidRPr="00271DA0">
        <w:rPr>
          <w:sz w:val="28"/>
          <w:szCs w:val="28"/>
        </w:rPr>
        <w:t xml:space="preserve"> 3 Закону</w:t>
      </w:r>
      <w:r>
        <w:rPr>
          <w:sz w:val="28"/>
          <w:szCs w:val="28"/>
        </w:rPr>
        <w:t>.</w:t>
      </w:r>
    </w:p>
    <w:p w:rsidR="003C56F9" w:rsidRDefault="003D5550" w:rsidP="00271DA0">
      <w:pPr>
        <w:rPr>
          <w:sz w:val="28"/>
          <w:szCs w:val="28"/>
        </w:rPr>
      </w:pPr>
      <w:r>
        <w:rPr>
          <w:sz w:val="28"/>
          <w:szCs w:val="28"/>
        </w:rPr>
        <w:t xml:space="preserve">Така декларація подається не пізніше </w:t>
      </w:r>
      <w:r w:rsidRPr="003D5550">
        <w:rPr>
          <w:b/>
          <w:sz w:val="28"/>
          <w:szCs w:val="28"/>
        </w:rPr>
        <w:t>двадцяти робочих</w:t>
      </w:r>
      <w:r>
        <w:rPr>
          <w:b/>
          <w:sz w:val="28"/>
          <w:szCs w:val="28"/>
        </w:rPr>
        <w:t xml:space="preserve"> днів </w:t>
      </w:r>
      <w:r w:rsidRPr="003D5550">
        <w:rPr>
          <w:sz w:val="28"/>
          <w:szCs w:val="28"/>
        </w:rPr>
        <w:t>з дня</w:t>
      </w:r>
      <w:r>
        <w:rPr>
          <w:sz w:val="28"/>
          <w:szCs w:val="28"/>
        </w:rPr>
        <w:t xml:space="preserve"> фактичного звільнення.</w:t>
      </w:r>
    </w:p>
    <w:p w:rsidR="00CA3513" w:rsidRDefault="00271DA0" w:rsidP="00174DF8">
      <w:pPr>
        <w:jc w:val="both"/>
        <w:rPr>
          <w:sz w:val="28"/>
          <w:szCs w:val="28"/>
        </w:rPr>
      </w:pPr>
      <w:r w:rsidRPr="00271DA0">
        <w:rPr>
          <w:sz w:val="28"/>
          <w:szCs w:val="28"/>
        </w:rPr>
        <w:lastRenderedPageBreak/>
        <w:t>Декларація суб'єкта декларування, який припиняє діяльність, пов'язану з виконанням функцій держав</w:t>
      </w:r>
      <w:r w:rsidR="003D5550">
        <w:rPr>
          <w:sz w:val="28"/>
          <w:szCs w:val="28"/>
        </w:rPr>
        <w:t>и або місцевого самоврядування, охоплює період, який не був охопл</w:t>
      </w:r>
      <w:r w:rsidR="00174DF8">
        <w:rPr>
          <w:sz w:val="28"/>
          <w:szCs w:val="28"/>
        </w:rPr>
        <w:t>ений деклараціями, раніше подани</w:t>
      </w:r>
      <w:r w:rsidR="003D5550">
        <w:rPr>
          <w:sz w:val="28"/>
          <w:szCs w:val="28"/>
        </w:rPr>
        <w:t>ми суб’єктом декларування, та містить інформацію станом на остан</w:t>
      </w:r>
      <w:r w:rsidR="00174DF8">
        <w:rPr>
          <w:sz w:val="28"/>
          <w:szCs w:val="28"/>
        </w:rPr>
        <w:t>н</w:t>
      </w:r>
      <w:r w:rsidR="003D5550">
        <w:rPr>
          <w:sz w:val="28"/>
          <w:szCs w:val="28"/>
        </w:rPr>
        <w:t>ій день такого періоду</w:t>
      </w:r>
      <w:r w:rsidR="00174DF8">
        <w:rPr>
          <w:sz w:val="28"/>
          <w:szCs w:val="28"/>
        </w:rPr>
        <w:t>.</w:t>
      </w:r>
    </w:p>
    <w:p w:rsidR="00174DF8" w:rsidRDefault="00174DF8" w:rsidP="00174DF8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Останнім днем такого періоду є день припинення діяльності, пов’язаної з виконанням функцій держави або місцевого самоврядування, або іншої діяльності, зазначеної у підпункті «а» пункту 2 частини першої статті 3 Закону.</w:t>
      </w:r>
    </w:p>
    <w:p w:rsidR="00174DF8" w:rsidRPr="00831F60" w:rsidRDefault="00174DF8" w:rsidP="00831F60">
      <w:pPr>
        <w:rPr>
          <w:b/>
          <w:sz w:val="28"/>
          <w:szCs w:val="28"/>
        </w:rPr>
      </w:pPr>
      <w:r>
        <w:rPr>
          <w:sz w:val="28"/>
          <w:szCs w:val="28"/>
        </w:rPr>
        <w:t>Під раніше поданими деклараціями розуміються декларації, що були подані до Реєстру відповідно до закону.</w:t>
      </w:r>
      <w:r w:rsidR="00831F60">
        <w:rPr>
          <w:sz w:val="28"/>
          <w:szCs w:val="28"/>
        </w:rPr>
        <w:t>(</w:t>
      </w:r>
      <w:r w:rsidR="00831F60" w:rsidRPr="00831F60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</w:t>
      </w:r>
      <w:r w:rsidR="00831F60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З урахуванням змін наказ </w:t>
      </w:r>
      <w:proofErr w:type="spellStart"/>
      <w:r w:rsidR="00831F60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>від12.12.2019</w:t>
      </w:r>
      <w:proofErr w:type="spellEnd"/>
      <w:r w:rsidR="00831F60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року № 168/19 зареєстрований в Міністерстві юстиції України 27.12.2019 року за № 1300/34271 «Про затвердження змін до рішення Національного агентства з питань запобігання корупції від 10 червня 2016 року №3»)</w:t>
      </w:r>
    </w:p>
    <w:p w:rsidR="00CA3513" w:rsidRPr="006503E7" w:rsidRDefault="00271DA0" w:rsidP="00F4021B">
      <w:pPr>
        <w:jc w:val="both"/>
        <w:rPr>
          <w:i/>
          <w:sz w:val="24"/>
          <w:szCs w:val="24"/>
        </w:rPr>
      </w:pPr>
      <w:r w:rsidRPr="00CA3513">
        <w:rPr>
          <w:i/>
          <w:sz w:val="28"/>
          <w:szCs w:val="28"/>
        </w:rPr>
        <w:t xml:space="preserve">Наприклад: </w:t>
      </w:r>
      <w:r w:rsidRPr="00BD4769">
        <w:rPr>
          <w:b/>
          <w:i/>
          <w:sz w:val="24"/>
          <w:szCs w:val="24"/>
        </w:rPr>
        <w:t>як</w:t>
      </w:r>
      <w:r w:rsidR="00F4021B">
        <w:rPr>
          <w:b/>
          <w:i/>
          <w:sz w:val="24"/>
          <w:szCs w:val="24"/>
        </w:rPr>
        <w:t>що особа отримала трудову книжку з датою звільнення</w:t>
      </w:r>
      <w:r w:rsidR="00174DF8">
        <w:rPr>
          <w:b/>
          <w:i/>
          <w:sz w:val="24"/>
          <w:szCs w:val="24"/>
        </w:rPr>
        <w:t xml:space="preserve"> 07.07.2020 року</w:t>
      </w:r>
      <w:r w:rsidRPr="00BD4769">
        <w:rPr>
          <w:b/>
          <w:i/>
          <w:sz w:val="24"/>
          <w:szCs w:val="24"/>
        </w:rPr>
        <w:t>, то їй необхідно подати деклараці</w:t>
      </w:r>
      <w:r w:rsidR="00F4021B">
        <w:rPr>
          <w:b/>
          <w:i/>
          <w:sz w:val="24"/>
          <w:szCs w:val="24"/>
        </w:rPr>
        <w:t>ю</w:t>
      </w:r>
      <w:r w:rsidR="006503E7">
        <w:rPr>
          <w:b/>
          <w:i/>
          <w:sz w:val="24"/>
          <w:szCs w:val="24"/>
        </w:rPr>
        <w:t xml:space="preserve"> в період</w:t>
      </w:r>
      <w:r w:rsidR="00F4021B">
        <w:rPr>
          <w:b/>
          <w:i/>
          <w:sz w:val="24"/>
          <w:szCs w:val="24"/>
        </w:rPr>
        <w:t xml:space="preserve"> до 04.08. 2020 року (на протязі </w:t>
      </w:r>
      <w:r w:rsidR="00F4021B" w:rsidRPr="00831F60">
        <w:rPr>
          <w:b/>
          <w:i/>
          <w:sz w:val="24"/>
          <w:szCs w:val="24"/>
          <w:u w:val="single"/>
        </w:rPr>
        <w:t>20 робочих днів</w:t>
      </w:r>
      <w:r w:rsidR="00F4021B">
        <w:rPr>
          <w:b/>
          <w:i/>
          <w:sz w:val="24"/>
          <w:szCs w:val="24"/>
        </w:rPr>
        <w:t>) в якій відобразити інформацію за період з 01.07.2020 року по 07.07.2020 року</w:t>
      </w:r>
      <w:r w:rsidRPr="00BD4769">
        <w:rPr>
          <w:b/>
          <w:i/>
          <w:sz w:val="24"/>
          <w:szCs w:val="24"/>
        </w:rPr>
        <w:t>. Якщо суб’єкт декларування звільняється або іншим чином припиняє діяльність, пов’язану з виконанням функцій держави або місцевого</w:t>
      </w:r>
      <w:r w:rsidR="00831F60">
        <w:rPr>
          <w:b/>
          <w:i/>
          <w:sz w:val="24"/>
          <w:szCs w:val="24"/>
        </w:rPr>
        <w:t xml:space="preserve"> самоврядування в січні-березні 2020 року</w:t>
      </w:r>
      <w:r w:rsidRPr="00BD4769">
        <w:rPr>
          <w:b/>
          <w:i/>
          <w:sz w:val="24"/>
          <w:szCs w:val="24"/>
        </w:rPr>
        <w:t xml:space="preserve">, то йому рекомендується подавати </w:t>
      </w:r>
      <w:r w:rsidR="00F4021B">
        <w:rPr>
          <w:b/>
          <w:i/>
          <w:sz w:val="24"/>
          <w:szCs w:val="24"/>
        </w:rPr>
        <w:t>«Щ</w:t>
      </w:r>
      <w:r w:rsidRPr="00BD4769">
        <w:rPr>
          <w:b/>
          <w:i/>
          <w:sz w:val="24"/>
          <w:szCs w:val="24"/>
        </w:rPr>
        <w:t>орічну</w:t>
      </w:r>
      <w:r w:rsidR="00F4021B">
        <w:rPr>
          <w:b/>
          <w:i/>
          <w:sz w:val="24"/>
          <w:szCs w:val="24"/>
        </w:rPr>
        <w:t>»</w:t>
      </w:r>
      <w:r w:rsidRPr="00BD4769">
        <w:rPr>
          <w:b/>
          <w:i/>
          <w:sz w:val="24"/>
          <w:szCs w:val="24"/>
        </w:rPr>
        <w:t xml:space="preserve"> де</w:t>
      </w:r>
      <w:r w:rsidR="00BA1713">
        <w:rPr>
          <w:b/>
          <w:i/>
          <w:sz w:val="24"/>
          <w:szCs w:val="24"/>
        </w:rPr>
        <w:t>кларацію за попередній рік (2019</w:t>
      </w:r>
      <w:r w:rsidRPr="00BD4769">
        <w:rPr>
          <w:b/>
          <w:i/>
          <w:sz w:val="24"/>
          <w:szCs w:val="24"/>
        </w:rPr>
        <w:t xml:space="preserve"> рік) та окрему де</w:t>
      </w:r>
      <w:r w:rsidR="00F4021B">
        <w:rPr>
          <w:b/>
          <w:i/>
          <w:sz w:val="24"/>
          <w:szCs w:val="24"/>
        </w:rPr>
        <w:t>кларацію «Перед звільненням»</w:t>
      </w:r>
      <w:r w:rsidRPr="00BD4769">
        <w:rPr>
          <w:b/>
          <w:i/>
          <w:sz w:val="24"/>
          <w:szCs w:val="24"/>
        </w:rPr>
        <w:t xml:space="preserve"> за період, який не був охоплений раніше поданими де</w:t>
      </w:r>
      <w:r w:rsidR="00F4021B">
        <w:rPr>
          <w:b/>
          <w:i/>
          <w:sz w:val="24"/>
          <w:szCs w:val="24"/>
        </w:rPr>
        <w:t xml:space="preserve">клараціями, тобто з 1 </w:t>
      </w:r>
      <w:r w:rsidR="00831F60">
        <w:rPr>
          <w:b/>
          <w:i/>
          <w:sz w:val="24"/>
          <w:szCs w:val="24"/>
        </w:rPr>
        <w:t>січня 2020 року до дня фактичного звільнення</w:t>
      </w:r>
      <w:r w:rsidRPr="00BD4769">
        <w:rPr>
          <w:b/>
          <w:i/>
          <w:sz w:val="24"/>
          <w:szCs w:val="24"/>
        </w:rPr>
        <w:t xml:space="preserve"> включно</w:t>
      </w:r>
      <w:r w:rsidR="006503E7">
        <w:rPr>
          <w:b/>
          <w:i/>
          <w:sz w:val="24"/>
          <w:szCs w:val="24"/>
        </w:rPr>
        <w:t xml:space="preserve"> (</w:t>
      </w:r>
      <w:r w:rsidR="006503E7">
        <w:rPr>
          <w:i/>
          <w:sz w:val="24"/>
          <w:szCs w:val="24"/>
        </w:rPr>
        <w:t>ц</w:t>
      </w:r>
      <w:r w:rsidR="006503E7" w:rsidRPr="006503E7">
        <w:rPr>
          <w:i/>
          <w:sz w:val="24"/>
          <w:szCs w:val="24"/>
        </w:rPr>
        <w:t>е зумовлено тим, що за різний</w:t>
      </w:r>
      <w:r w:rsidR="006503E7">
        <w:rPr>
          <w:i/>
          <w:sz w:val="24"/>
          <w:szCs w:val="24"/>
        </w:rPr>
        <w:t xml:space="preserve"> звітний період </w:t>
      </w:r>
      <w:r w:rsidR="006503E7" w:rsidRPr="006503E7">
        <w:rPr>
          <w:i/>
          <w:sz w:val="24"/>
          <w:szCs w:val="24"/>
        </w:rPr>
        <w:t>2019 та 2020</w:t>
      </w:r>
      <w:r w:rsidR="006503E7">
        <w:rPr>
          <w:i/>
          <w:sz w:val="24"/>
          <w:szCs w:val="24"/>
        </w:rPr>
        <w:t xml:space="preserve"> роки</w:t>
      </w:r>
      <w:r w:rsidR="006503E7" w:rsidRPr="006503E7">
        <w:rPr>
          <w:i/>
          <w:sz w:val="24"/>
          <w:szCs w:val="24"/>
        </w:rPr>
        <w:t xml:space="preserve"> застосовуються різні розміри прожиткового мінімуму</w:t>
      </w:r>
      <w:r w:rsidR="006503E7">
        <w:rPr>
          <w:i/>
          <w:sz w:val="24"/>
          <w:szCs w:val="24"/>
        </w:rPr>
        <w:t>)</w:t>
      </w:r>
      <w:r w:rsidR="006503E7" w:rsidRPr="006503E7">
        <w:rPr>
          <w:i/>
          <w:sz w:val="24"/>
          <w:szCs w:val="24"/>
        </w:rPr>
        <w:t>.</w:t>
      </w:r>
    </w:p>
    <w:p w:rsidR="005B07FC" w:rsidRDefault="005B07FC" w:rsidP="005B07FC">
      <w:pPr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</w:pPr>
      <w:r w:rsidRPr="005B07FC">
        <w:rPr>
          <w:rFonts w:asciiTheme="majorHAnsi" w:hAnsiTheme="majorHAnsi"/>
          <w:sz w:val="24"/>
          <w:szCs w:val="24"/>
        </w:rPr>
        <w:t>Довідка</w:t>
      </w:r>
      <w:r w:rsidRPr="005B07FC">
        <w:rPr>
          <w:rFonts w:asciiTheme="majorHAnsi" w:hAnsiTheme="majorHAnsi"/>
          <w:b/>
          <w:sz w:val="28"/>
          <w:szCs w:val="28"/>
        </w:rPr>
        <w:t>:</w:t>
      </w:r>
      <w:r w:rsidR="00E52698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станом на 01 січня 2019 року розмір прожиткового мінімуму становив 1921 грн станом на 01 січня 2020 року розмір прожиткового мінімуму станови</w:t>
      </w:r>
      <w:r w:rsidR="00204350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>ть 2027 грн.</w:t>
      </w:r>
    </w:p>
    <w:p w:rsidR="0063126B" w:rsidRPr="00BD4769" w:rsidRDefault="00271DA0" w:rsidP="006503E7">
      <w:pPr>
        <w:jc w:val="center"/>
        <w:rPr>
          <w:b/>
          <w:sz w:val="28"/>
          <w:szCs w:val="28"/>
        </w:rPr>
      </w:pPr>
      <w:proofErr w:type="spellStart"/>
      <w:r w:rsidRPr="00B77F06">
        <w:rPr>
          <w:b/>
          <w:sz w:val="28"/>
          <w:szCs w:val="28"/>
        </w:rPr>
        <w:t>ІІІ</w:t>
      </w:r>
      <w:proofErr w:type="spellEnd"/>
      <w:r w:rsidRPr="00B77F06">
        <w:rPr>
          <w:b/>
          <w:sz w:val="28"/>
          <w:szCs w:val="28"/>
        </w:rPr>
        <w:t>.</w:t>
      </w:r>
      <w:r w:rsidR="006503E7">
        <w:rPr>
          <w:b/>
          <w:sz w:val="28"/>
          <w:szCs w:val="28"/>
        </w:rPr>
        <w:t xml:space="preserve"> </w:t>
      </w:r>
      <w:r w:rsidRPr="00B77F06">
        <w:rPr>
          <w:b/>
          <w:sz w:val="28"/>
          <w:szCs w:val="28"/>
        </w:rPr>
        <w:t>Після звільнення</w:t>
      </w:r>
      <w:r w:rsidR="006503E7">
        <w:rPr>
          <w:b/>
          <w:sz w:val="28"/>
          <w:szCs w:val="28"/>
        </w:rPr>
        <w:t>.</w:t>
      </w:r>
    </w:p>
    <w:p w:rsidR="00CA3513" w:rsidRDefault="00B820E7" w:rsidP="00CA1904">
      <w:pPr>
        <w:jc w:val="both"/>
        <w:rPr>
          <w:sz w:val="28"/>
          <w:szCs w:val="28"/>
        </w:rPr>
      </w:pPr>
      <w:r>
        <w:rPr>
          <w:sz w:val="28"/>
          <w:szCs w:val="28"/>
        </w:rPr>
        <w:t>Декларація «Після звільнення» в</w:t>
      </w:r>
      <w:r w:rsidR="00271DA0" w:rsidRPr="00271DA0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до </w:t>
      </w:r>
      <w:proofErr w:type="spellStart"/>
      <w:r>
        <w:rPr>
          <w:sz w:val="28"/>
          <w:szCs w:val="28"/>
        </w:rPr>
        <w:t>ч.2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ст.45</w:t>
      </w:r>
      <w:proofErr w:type="spellEnd"/>
      <w:r>
        <w:rPr>
          <w:sz w:val="28"/>
          <w:szCs w:val="28"/>
        </w:rPr>
        <w:t xml:space="preserve"> Закону суб’єктом</w:t>
      </w:r>
      <w:r w:rsidR="00271DA0" w:rsidRPr="00271DA0">
        <w:rPr>
          <w:sz w:val="28"/>
          <w:szCs w:val="28"/>
        </w:rPr>
        <w:t xml:space="preserve"> декларування, який припинив діяльність, пов’язану з виконанням функцій держави або місцевого самоврядування, подається </w:t>
      </w:r>
      <w:r w:rsidR="00271DA0" w:rsidRPr="0063126B">
        <w:rPr>
          <w:b/>
          <w:sz w:val="28"/>
          <w:szCs w:val="28"/>
        </w:rPr>
        <w:t xml:space="preserve">до 00 годин 00 хвилин 01 квітня </w:t>
      </w:r>
      <w:r w:rsidR="00271DA0" w:rsidRPr="00271DA0">
        <w:rPr>
          <w:sz w:val="28"/>
          <w:szCs w:val="28"/>
        </w:rPr>
        <w:t>року, наступного за звітним роком, у якому було припинено таку діяльність.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>Така декларація охоплює звітний рік (</w:t>
      </w:r>
      <w:r w:rsidRPr="001710C9">
        <w:rPr>
          <w:b/>
          <w:sz w:val="28"/>
          <w:szCs w:val="28"/>
        </w:rPr>
        <w:t>період з 01 січня до 31 грудня включно</w:t>
      </w:r>
      <w:r w:rsidRPr="00271DA0">
        <w:rPr>
          <w:sz w:val="28"/>
          <w:szCs w:val="28"/>
        </w:rPr>
        <w:t>), що передує року, в якому подається декларація.</w:t>
      </w:r>
    </w:p>
    <w:p w:rsidR="00CA3513" w:rsidRDefault="00271DA0" w:rsidP="00B820E7">
      <w:pPr>
        <w:jc w:val="both"/>
        <w:rPr>
          <w:sz w:val="28"/>
          <w:szCs w:val="28"/>
        </w:rPr>
      </w:pPr>
      <w:r w:rsidRPr="00CA3513">
        <w:rPr>
          <w:i/>
          <w:sz w:val="28"/>
          <w:szCs w:val="28"/>
        </w:rPr>
        <w:t xml:space="preserve">Наприклад: </w:t>
      </w:r>
      <w:r w:rsidR="00B820E7">
        <w:rPr>
          <w:b/>
          <w:i/>
          <w:sz w:val="24"/>
          <w:szCs w:val="24"/>
          <w:u w:val="single"/>
        </w:rPr>
        <w:t>якщо особа звільнилась</w:t>
      </w:r>
      <w:r w:rsidR="00CA1904">
        <w:rPr>
          <w:b/>
          <w:i/>
          <w:sz w:val="24"/>
          <w:szCs w:val="24"/>
          <w:u w:val="single"/>
        </w:rPr>
        <w:t xml:space="preserve"> в 2019</w:t>
      </w:r>
      <w:r w:rsidRPr="00BB1F98">
        <w:rPr>
          <w:b/>
          <w:i/>
          <w:sz w:val="24"/>
          <w:szCs w:val="24"/>
          <w:u w:val="single"/>
        </w:rPr>
        <w:t xml:space="preserve"> році, то їй </w:t>
      </w:r>
      <w:r w:rsidR="00CA1904">
        <w:rPr>
          <w:b/>
          <w:i/>
          <w:sz w:val="24"/>
          <w:szCs w:val="24"/>
          <w:u w:val="single"/>
        </w:rPr>
        <w:t>необхідно подати декларацію «Після звільнення» в 2020</w:t>
      </w:r>
      <w:r w:rsidR="00B820E7">
        <w:rPr>
          <w:b/>
          <w:i/>
          <w:sz w:val="24"/>
          <w:szCs w:val="24"/>
          <w:u w:val="single"/>
        </w:rPr>
        <w:t xml:space="preserve"> році впродовж</w:t>
      </w:r>
      <w:r w:rsidR="00C55FCC">
        <w:rPr>
          <w:b/>
          <w:i/>
          <w:sz w:val="24"/>
          <w:szCs w:val="24"/>
          <w:u w:val="single"/>
        </w:rPr>
        <w:t xml:space="preserve"> період</w:t>
      </w:r>
      <w:r w:rsidR="00B820E7">
        <w:rPr>
          <w:b/>
          <w:i/>
          <w:sz w:val="24"/>
          <w:szCs w:val="24"/>
          <w:u w:val="single"/>
        </w:rPr>
        <w:t>у</w:t>
      </w:r>
      <w:r w:rsidR="00C55FCC">
        <w:rPr>
          <w:b/>
          <w:i/>
          <w:sz w:val="24"/>
          <w:szCs w:val="24"/>
          <w:u w:val="single"/>
        </w:rPr>
        <w:t xml:space="preserve"> з</w:t>
      </w:r>
      <w:r w:rsidRPr="00BB1F98">
        <w:rPr>
          <w:b/>
          <w:i/>
          <w:sz w:val="24"/>
          <w:szCs w:val="24"/>
          <w:u w:val="single"/>
        </w:rPr>
        <w:t xml:space="preserve"> 01 січня до 01 квітня </w:t>
      </w:r>
      <w:r w:rsidR="00C55FCC">
        <w:rPr>
          <w:b/>
          <w:i/>
          <w:sz w:val="24"/>
          <w:szCs w:val="24"/>
          <w:u w:val="single"/>
        </w:rPr>
        <w:t>2019 року.</w:t>
      </w:r>
    </w:p>
    <w:p w:rsidR="00CA3513" w:rsidRPr="00B77F06" w:rsidRDefault="00271DA0" w:rsidP="006503E7">
      <w:pPr>
        <w:jc w:val="center"/>
        <w:rPr>
          <w:b/>
          <w:sz w:val="28"/>
          <w:szCs w:val="28"/>
        </w:rPr>
      </w:pPr>
      <w:r w:rsidRPr="00B77F06">
        <w:rPr>
          <w:b/>
          <w:sz w:val="28"/>
          <w:szCs w:val="28"/>
        </w:rPr>
        <w:lastRenderedPageBreak/>
        <w:t>IV. Кандидат на посаду</w:t>
      </w:r>
      <w:r w:rsidR="006503E7">
        <w:rPr>
          <w:b/>
          <w:sz w:val="28"/>
          <w:szCs w:val="28"/>
        </w:rPr>
        <w:t>.</w:t>
      </w:r>
    </w:p>
    <w:p w:rsidR="0063126B" w:rsidRPr="00BB1F98" w:rsidRDefault="00271DA0" w:rsidP="00C55FCC">
      <w:pPr>
        <w:jc w:val="both"/>
        <w:rPr>
          <w:sz w:val="28"/>
          <w:szCs w:val="28"/>
        </w:rPr>
      </w:pPr>
      <w:r w:rsidRPr="00271DA0">
        <w:rPr>
          <w:sz w:val="28"/>
          <w:szCs w:val="28"/>
        </w:rPr>
        <w:t xml:space="preserve">Відповідно до </w:t>
      </w:r>
      <w:proofErr w:type="spellStart"/>
      <w:r w:rsidRPr="00271DA0">
        <w:rPr>
          <w:sz w:val="28"/>
          <w:szCs w:val="28"/>
        </w:rPr>
        <w:t>ч.3</w:t>
      </w:r>
      <w:proofErr w:type="spellEnd"/>
      <w:r w:rsidRPr="00271DA0">
        <w:rPr>
          <w:sz w:val="28"/>
          <w:szCs w:val="28"/>
        </w:rPr>
        <w:t xml:space="preserve"> </w:t>
      </w:r>
      <w:proofErr w:type="spellStart"/>
      <w:r w:rsidRPr="00271DA0">
        <w:rPr>
          <w:sz w:val="28"/>
          <w:szCs w:val="28"/>
        </w:rPr>
        <w:t>ст.45</w:t>
      </w:r>
      <w:proofErr w:type="spellEnd"/>
      <w:r w:rsidRPr="00271DA0">
        <w:rPr>
          <w:sz w:val="28"/>
          <w:szCs w:val="28"/>
        </w:rPr>
        <w:t xml:space="preserve"> З</w:t>
      </w:r>
      <w:r w:rsidR="00C55FCC">
        <w:rPr>
          <w:sz w:val="28"/>
          <w:szCs w:val="28"/>
        </w:rPr>
        <w:t>акону до призначення особи на посаду подається декларація «Кандидата на посаду». Така декларація охоплює звітній рік</w:t>
      </w:r>
      <w:r w:rsidR="0047108E">
        <w:rPr>
          <w:sz w:val="28"/>
          <w:szCs w:val="28"/>
        </w:rPr>
        <w:t xml:space="preserve"> (період з 01 січня до 31 грудня включно), що передує року, в якому особа подала заяву на зайняття посади.</w:t>
      </w:r>
    </w:p>
    <w:p w:rsidR="00CA3513" w:rsidRPr="002C5E51" w:rsidRDefault="00271DA0" w:rsidP="00271DA0">
      <w:pPr>
        <w:rPr>
          <w:b/>
          <w:sz w:val="24"/>
          <w:szCs w:val="24"/>
          <w:u w:val="single"/>
        </w:rPr>
      </w:pPr>
      <w:r w:rsidRPr="00CA3513">
        <w:rPr>
          <w:i/>
          <w:sz w:val="28"/>
          <w:szCs w:val="28"/>
        </w:rPr>
        <w:t xml:space="preserve">Наприклад: </w:t>
      </w:r>
      <w:r w:rsidRPr="002C5E51">
        <w:rPr>
          <w:b/>
          <w:i/>
          <w:sz w:val="24"/>
          <w:szCs w:val="24"/>
          <w:u w:val="single"/>
        </w:rPr>
        <w:t>якщо особ</w:t>
      </w:r>
      <w:r w:rsidR="0047108E">
        <w:rPr>
          <w:b/>
          <w:i/>
          <w:sz w:val="24"/>
          <w:szCs w:val="24"/>
          <w:u w:val="single"/>
        </w:rPr>
        <w:t>а призначається на посаду в 2020</w:t>
      </w:r>
      <w:r w:rsidRPr="002C5E51">
        <w:rPr>
          <w:b/>
          <w:i/>
          <w:sz w:val="24"/>
          <w:szCs w:val="24"/>
          <w:u w:val="single"/>
        </w:rPr>
        <w:t xml:space="preserve"> році, </w:t>
      </w:r>
      <w:r w:rsidR="0063126B" w:rsidRPr="002C5E51">
        <w:rPr>
          <w:b/>
          <w:i/>
          <w:sz w:val="24"/>
          <w:szCs w:val="24"/>
          <w:u w:val="single"/>
        </w:rPr>
        <w:t xml:space="preserve">то вона подає декларацію </w:t>
      </w:r>
      <w:r w:rsidR="0047108E">
        <w:rPr>
          <w:b/>
          <w:i/>
          <w:sz w:val="24"/>
          <w:szCs w:val="24"/>
          <w:u w:val="single"/>
        </w:rPr>
        <w:t xml:space="preserve">з відображенням інформації </w:t>
      </w:r>
      <w:r w:rsidR="0063126B" w:rsidRPr="002C5E51">
        <w:rPr>
          <w:b/>
          <w:i/>
          <w:sz w:val="24"/>
          <w:szCs w:val="24"/>
          <w:u w:val="single"/>
        </w:rPr>
        <w:t>за 201</w:t>
      </w:r>
      <w:r w:rsidR="0047108E">
        <w:rPr>
          <w:b/>
          <w:i/>
          <w:sz w:val="24"/>
          <w:szCs w:val="24"/>
          <w:u w:val="single"/>
          <w:lang w:val="ru-RU"/>
        </w:rPr>
        <w:t>9</w:t>
      </w:r>
      <w:r w:rsidRPr="002C5E51">
        <w:rPr>
          <w:b/>
          <w:i/>
          <w:sz w:val="24"/>
          <w:szCs w:val="24"/>
          <w:u w:val="single"/>
        </w:rPr>
        <w:t xml:space="preserve"> рік.</w:t>
      </w:r>
    </w:p>
    <w:p w:rsidR="00345F6B" w:rsidRPr="002C5E51" w:rsidRDefault="00271DA0" w:rsidP="00271DA0">
      <w:pPr>
        <w:rPr>
          <w:b/>
          <w:sz w:val="28"/>
          <w:szCs w:val="28"/>
        </w:rPr>
      </w:pPr>
      <w:r w:rsidRPr="002C5E51">
        <w:rPr>
          <w:b/>
          <w:sz w:val="28"/>
          <w:szCs w:val="28"/>
        </w:rPr>
        <w:t xml:space="preserve">За порушення антикорупційного законодавства передбачено адміністративну відповідальність. </w:t>
      </w:r>
    </w:p>
    <w:p w:rsidR="00345F6B" w:rsidRDefault="0047108E" w:rsidP="00271D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271DA0" w:rsidRPr="008E6C14">
        <w:rPr>
          <w:b/>
          <w:sz w:val="28"/>
          <w:szCs w:val="28"/>
        </w:rPr>
        <w:t>т.172</w:t>
      </w:r>
      <w:proofErr w:type="spellEnd"/>
      <w:r w:rsidR="00271DA0" w:rsidRPr="008E6C14">
        <w:rPr>
          <w:b/>
          <w:sz w:val="28"/>
          <w:szCs w:val="28"/>
        </w:rPr>
        <w:t>-6</w:t>
      </w:r>
      <w:r w:rsidR="00271DA0" w:rsidRPr="00271DA0">
        <w:rPr>
          <w:sz w:val="28"/>
          <w:szCs w:val="28"/>
        </w:rPr>
        <w:t xml:space="preserve"> </w:t>
      </w:r>
      <w:r w:rsidRPr="008E6C14">
        <w:rPr>
          <w:b/>
          <w:sz w:val="28"/>
          <w:szCs w:val="28"/>
        </w:rPr>
        <w:t>КУпАП</w:t>
      </w:r>
      <w:r w:rsidRPr="00271DA0">
        <w:rPr>
          <w:sz w:val="28"/>
          <w:szCs w:val="28"/>
        </w:rPr>
        <w:t xml:space="preserve"> </w:t>
      </w:r>
      <w:r w:rsidR="00271DA0" w:rsidRPr="00271DA0">
        <w:rPr>
          <w:sz w:val="28"/>
          <w:szCs w:val="28"/>
        </w:rPr>
        <w:t>«Порушення вим</w:t>
      </w:r>
      <w:r w:rsidR="0063126B">
        <w:rPr>
          <w:sz w:val="28"/>
          <w:szCs w:val="28"/>
        </w:rPr>
        <w:t>ог фінансового контролю»</w:t>
      </w:r>
      <w:r>
        <w:rPr>
          <w:sz w:val="28"/>
          <w:szCs w:val="28"/>
        </w:rPr>
        <w:t>.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1. Несвоєчасне подання без поважних причин декларації особи, уповноваженої на виконання функцій держави або місцевого самоврядування, - тягне за собою накладення штрафу від 50 до 100 неоподатковуваних мінімумів доходів громадян (850 – 1700 грн.).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2. Неповідомлення або несвоєчасне повідомлення про відкриття валютного рахунка в установі банку-нерезидента або про суттєві зміни у майновому стані - тягне за собою накладення штрафу від 100 до 200 неоподатковуваних мінімумів доходів громадян (1700 – 3400 грн.).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>3. Дії, передбачені частиною першою або другою, вчинені особою, яку протягом року було піддано адміністративному стягненню за такі ж порушення, тягнуть за собою накладення штрафу від 100 до 300 неоподатковуваних мінімумів доходів громадян (1700 – 5100 грн.) з конфіскацією доходу чи винагороди та з позбавленням права обіймати певні посади або займатися певною діяльністю строком на 1 рік.</w:t>
      </w:r>
    </w:p>
    <w:p w:rsidR="008E6C14" w:rsidRPr="008E6C14" w:rsidRDefault="008E6C14" w:rsidP="00F92B25">
      <w:pPr>
        <w:jc w:val="both"/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 xml:space="preserve">Довідка: </w:t>
      </w:r>
      <w:r w:rsidR="00F92B25">
        <w:rPr>
          <w:b/>
          <w:i/>
          <w:sz w:val="24"/>
          <w:szCs w:val="24"/>
          <w:u w:val="single"/>
        </w:rPr>
        <w:t>У 2020</w:t>
      </w:r>
      <w:r w:rsidRPr="008E6C14">
        <w:rPr>
          <w:b/>
          <w:i/>
          <w:sz w:val="24"/>
          <w:szCs w:val="24"/>
          <w:u w:val="single"/>
        </w:rPr>
        <w:t xml:space="preserve"> році неоподатковуваний мінімум доходів громадян в Україні становить</w:t>
      </w:r>
      <w:r w:rsidR="00F92B25">
        <w:rPr>
          <w:b/>
          <w:i/>
          <w:sz w:val="24"/>
          <w:szCs w:val="24"/>
          <w:u w:val="single"/>
        </w:rPr>
        <w:t xml:space="preserve">  17 грн.</w:t>
      </w:r>
    </w:p>
    <w:p w:rsidR="006B7B01" w:rsidRDefault="00F92B25" w:rsidP="00B820E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І</w:t>
      </w:r>
      <w:r w:rsidR="00271DA0" w:rsidRPr="00B77F06">
        <w:rPr>
          <w:b/>
          <w:i/>
          <w:sz w:val="28"/>
          <w:szCs w:val="28"/>
          <w:u w:val="single"/>
        </w:rPr>
        <w:t>нформація про особу, яка вчинила корупційне правопорушення вноситься до Єдиного державного реєстру осіб, які вчинили корупційні правопорушення.</w:t>
      </w:r>
    </w:p>
    <w:p w:rsidR="001C6382" w:rsidRPr="00B820E7" w:rsidRDefault="002C5E51" w:rsidP="003C001B">
      <w:pPr>
        <w:rPr>
          <w:b/>
          <w:sz w:val="24"/>
          <w:szCs w:val="24"/>
        </w:rPr>
      </w:pPr>
      <w:r w:rsidRPr="006B7B01">
        <w:rPr>
          <w:b/>
          <w:sz w:val="24"/>
          <w:szCs w:val="24"/>
        </w:rPr>
        <w:t xml:space="preserve">Професіонал з антикорупційної діяльності КП </w:t>
      </w:r>
      <w:proofErr w:type="spellStart"/>
      <w:r w:rsidRPr="006B7B01">
        <w:rPr>
          <w:b/>
          <w:sz w:val="24"/>
          <w:szCs w:val="24"/>
        </w:rPr>
        <w:t>ВМ</w:t>
      </w:r>
      <w:r w:rsidR="006B7B01">
        <w:rPr>
          <w:b/>
          <w:sz w:val="24"/>
          <w:szCs w:val="24"/>
        </w:rPr>
        <w:t>Р</w:t>
      </w:r>
      <w:proofErr w:type="spellEnd"/>
      <w:r w:rsidR="006B7B01">
        <w:rPr>
          <w:b/>
          <w:sz w:val="24"/>
          <w:szCs w:val="24"/>
        </w:rPr>
        <w:t xml:space="preserve"> </w:t>
      </w:r>
      <w:r w:rsidR="006B7B01" w:rsidRPr="006B7B01">
        <w:rPr>
          <w:b/>
          <w:sz w:val="24"/>
          <w:szCs w:val="24"/>
        </w:rPr>
        <w:t xml:space="preserve"> «Вінницяміськтеплоенерго»</w:t>
      </w:r>
    </w:p>
    <w:sectPr w:rsidR="001C6382" w:rsidRPr="00B820E7" w:rsidSect="004F415C">
      <w:footerReference w:type="default" r:id="rId8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76" w:rsidRDefault="00ED1176" w:rsidP="006503E7">
      <w:pPr>
        <w:spacing w:after="0" w:line="240" w:lineRule="auto"/>
      </w:pPr>
      <w:r>
        <w:separator/>
      </w:r>
    </w:p>
  </w:endnote>
  <w:endnote w:type="continuationSeparator" w:id="0">
    <w:p w:rsidR="00ED1176" w:rsidRDefault="00ED1176" w:rsidP="0065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6201"/>
    </w:sdtPr>
    <w:sdtEndPr/>
    <w:sdtContent>
      <w:p w:rsidR="006503E7" w:rsidRDefault="006838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3E7" w:rsidRDefault="006503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76" w:rsidRDefault="00ED1176" w:rsidP="006503E7">
      <w:pPr>
        <w:spacing w:after="0" w:line="240" w:lineRule="auto"/>
      </w:pPr>
      <w:r>
        <w:separator/>
      </w:r>
    </w:p>
  </w:footnote>
  <w:footnote w:type="continuationSeparator" w:id="0">
    <w:p w:rsidR="00ED1176" w:rsidRDefault="00ED1176" w:rsidP="0065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BE7"/>
    <w:multiLevelType w:val="hybridMultilevel"/>
    <w:tmpl w:val="3C04ED44"/>
    <w:lvl w:ilvl="0" w:tplc="6F80F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3543"/>
    <w:multiLevelType w:val="hybridMultilevel"/>
    <w:tmpl w:val="FB0A4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4"/>
    <w:rsid w:val="001710C9"/>
    <w:rsid w:val="00174DF8"/>
    <w:rsid w:val="001C6382"/>
    <w:rsid w:val="00204350"/>
    <w:rsid w:val="0023127E"/>
    <w:rsid w:val="00271DA0"/>
    <w:rsid w:val="002C5E51"/>
    <w:rsid w:val="00345F6B"/>
    <w:rsid w:val="003C001B"/>
    <w:rsid w:val="003C56F9"/>
    <w:rsid w:val="003D5550"/>
    <w:rsid w:val="0047108E"/>
    <w:rsid w:val="004E4B7C"/>
    <w:rsid w:val="004F415C"/>
    <w:rsid w:val="005457A3"/>
    <w:rsid w:val="005B07FC"/>
    <w:rsid w:val="0063126B"/>
    <w:rsid w:val="006503E7"/>
    <w:rsid w:val="0068385F"/>
    <w:rsid w:val="006B7B01"/>
    <w:rsid w:val="00802958"/>
    <w:rsid w:val="00831F60"/>
    <w:rsid w:val="008E6C14"/>
    <w:rsid w:val="0092252C"/>
    <w:rsid w:val="00930F84"/>
    <w:rsid w:val="00A84821"/>
    <w:rsid w:val="00B77F06"/>
    <w:rsid w:val="00B820E7"/>
    <w:rsid w:val="00BA1713"/>
    <w:rsid w:val="00BB1F98"/>
    <w:rsid w:val="00BD4769"/>
    <w:rsid w:val="00C55FCC"/>
    <w:rsid w:val="00CA1904"/>
    <w:rsid w:val="00CA3513"/>
    <w:rsid w:val="00D71107"/>
    <w:rsid w:val="00E52698"/>
    <w:rsid w:val="00ED1176"/>
    <w:rsid w:val="00F4021B"/>
    <w:rsid w:val="00F433F4"/>
    <w:rsid w:val="00F9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B07F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03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3E7"/>
  </w:style>
  <w:style w:type="paragraph" w:styleId="a8">
    <w:name w:val="footer"/>
    <w:basedOn w:val="a"/>
    <w:link w:val="a9"/>
    <w:uiPriority w:val="99"/>
    <w:unhideWhenUsed/>
    <w:rsid w:val="006503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3E7"/>
  </w:style>
  <w:style w:type="paragraph" w:styleId="aa">
    <w:name w:val="Balloon Text"/>
    <w:basedOn w:val="a"/>
    <w:link w:val="ab"/>
    <w:uiPriority w:val="99"/>
    <w:semiHidden/>
    <w:unhideWhenUsed/>
    <w:rsid w:val="0068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B07F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03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3E7"/>
  </w:style>
  <w:style w:type="paragraph" w:styleId="a8">
    <w:name w:val="footer"/>
    <w:basedOn w:val="a"/>
    <w:link w:val="a9"/>
    <w:uiPriority w:val="99"/>
    <w:unhideWhenUsed/>
    <w:rsid w:val="006503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3E7"/>
  </w:style>
  <w:style w:type="paragraph" w:styleId="aa">
    <w:name w:val="Balloon Text"/>
    <w:basedOn w:val="a"/>
    <w:link w:val="ab"/>
    <w:uiPriority w:val="99"/>
    <w:semiHidden/>
    <w:unhideWhenUsed/>
    <w:rsid w:val="0068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3486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2020-01-24T09:34:00Z</cp:lastPrinted>
  <dcterms:created xsi:type="dcterms:W3CDTF">2020-01-24T09:34:00Z</dcterms:created>
  <dcterms:modified xsi:type="dcterms:W3CDTF">2020-01-24T09:34:00Z</dcterms:modified>
</cp:coreProperties>
</file>